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60DE" w14:textId="6A11B47F" w:rsidR="003771DA" w:rsidRDefault="003771DA" w:rsidP="003771DA">
      <w:pPr>
        <w:spacing w:after="0" w:line="240" w:lineRule="auto"/>
        <w:rPr>
          <w:rFonts w:ascii="Arial" w:eastAsia="Times New Roman" w:hAnsi="Arial" w:cs="Arial"/>
          <w:b/>
          <w:bCs/>
          <w:color w:val="000000"/>
          <w:kern w:val="0"/>
          <w:lang w:val="en-IE" w:eastAsia="en-IE"/>
          <w14:ligatures w14:val="none"/>
        </w:rPr>
      </w:pPr>
      <w:r>
        <w:rPr>
          <w:rFonts w:ascii="Arial" w:eastAsia="Times New Roman" w:hAnsi="Arial" w:cs="Arial"/>
          <w:b/>
          <w:bCs/>
          <w:color w:val="000000"/>
          <w:kern w:val="0"/>
          <w:lang w:val="en-IE" w:eastAsia="en-IE"/>
          <w14:ligatures w14:val="none"/>
        </w:rPr>
        <w:t>SEA CHANGE PILOT PROJECT CREATIVES</w:t>
      </w:r>
    </w:p>
    <w:p w14:paraId="66AF4923" w14:textId="77777777" w:rsidR="003771DA" w:rsidRDefault="003771DA" w:rsidP="003771DA">
      <w:pPr>
        <w:spacing w:after="0" w:line="240" w:lineRule="auto"/>
        <w:rPr>
          <w:rFonts w:ascii="Arial" w:eastAsia="Times New Roman" w:hAnsi="Arial" w:cs="Arial"/>
          <w:b/>
          <w:bCs/>
          <w:color w:val="000000"/>
          <w:kern w:val="0"/>
          <w:lang w:val="en-IE" w:eastAsia="en-IE"/>
          <w14:ligatures w14:val="none"/>
        </w:rPr>
      </w:pPr>
    </w:p>
    <w:p w14:paraId="1673F3F8" w14:textId="660F0A79"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b/>
          <w:bCs/>
          <w:color w:val="000000"/>
          <w:kern w:val="0"/>
          <w:u w:val="single"/>
          <w:lang w:val="en-IE" w:eastAsia="en-IE"/>
          <w14:ligatures w14:val="none"/>
        </w:rPr>
        <w:t>DONEGAL</w:t>
      </w:r>
      <w:r>
        <w:rPr>
          <w:rFonts w:ascii="Times New Roman" w:eastAsia="Times New Roman" w:hAnsi="Times New Roman" w:cs="Times New Roman"/>
          <w:kern w:val="0"/>
          <w:sz w:val="24"/>
          <w:szCs w:val="24"/>
          <w:lang w:val="en-IE" w:eastAsia="en-IE"/>
          <w14:ligatures w14:val="none"/>
        </w:rPr>
        <w:t>:</w:t>
      </w:r>
      <w:r w:rsidRPr="003771DA">
        <w:rPr>
          <w:rFonts w:ascii="Times New Roman" w:eastAsia="Times New Roman" w:hAnsi="Times New Roman" w:cs="Times New Roman"/>
          <w:kern w:val="0"/>
          <w:sz w:val="24"/>
          <w:szCs w:val="24"/>
          <w:lang w:val="en-IE" w:eastAsia="en-IE"/>
          <w14:ligatures w14:val="none"/>
        </w:rPr>
        <w:t xml:space="preserve"> </w:t>
      </w:r>
    </w:p>
    <w:p w14:paraId="08F625A6"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p>
    <w:p w14:paraId="79632AC9"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b/>
          <w:bCs/>
          <w:color w:val="000000"/>
          <w:kern w:val="0"/>
          <w:lang w:val="en-IE" w:eastAsia="en-IE"/>
          <w14:ligatures w14:val="none"/>
        </w:rPr>
        <w:t>Cathal McGinley</w:t>
      </w:r>
    </w:p>
    <w:p w14:paraId="6C6D5BF9"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Cathal’s work combines heritage, folklore, dinnsheanchas and a love of his language and island  community. He is attuned to ‘dúchas’ – it is both instinct and heritage and at the  same time utterly contemporary; simultaneously ancient and modern.  </w:t>
      </w:r>
    </w:p>
    <w:p w14:paraId="3A6E6282"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Cathal McGinley is ‘of’ Inis Bó Finne; he was born on the island but was raised in  Magheroarty overlooking his family’s home place. Cathal obtained his degree in Sligo and his MAFA at University of Ulster. Throughout this formal education Cathal maintained a  ‘gra’ for his home place and its people, customs and heritage. His sensibility is that of an  islander and this unique perspective is demonstrated within his most recent solo exhibitions.</w:t>
      </w:r>
    </w:p>
    <w:p w14:paraId="37C5E33A"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4" w:history="1">
        <w:r w:rsidRPr="003771DA">
          <w:rPr>
            <w:rFonts w:ascii="Arial" w:eastAsia="Times New Roman" w:hAnsi="Arial" w:cs="Arial"/>
            <w:color w:val="1155CC"/>
            <w:kern w:val="0"/>
            <w:u w:val="single"/>
            <w:lang w:val="en-IE" w:eastAsia="en-IE"/>
            <w14:ligatures w14:val="none"/>
          </w:rPr>
          <w:t>https://dnote.website/?dnote=cathal-mcginley-ealain-on-gcladach-art-from-the-shore</w:t>
        </w:r>
      </w:hyperlink>
    </w:p>
    <w:p w14:paraId="3DAB0548" w14:textId="77777777" w:rsidR="003771DA" w:rsidRDefault="003771DA" w:rsidP="003771DA">
      <w:pPr>
        <w:spacing w:after="0" w:line="240" w:lineRule="auto"/>
        <w:rPr>
          <w:rFonts w:eastAsia="Times New Roman" w:cs="Times New Roman"/>
          <w:kern w:val="0"/>
          <w:lang w:val="en-IE"/>
          <w14:ligatures w14:val="none"/>
        </w:rPr>
      </w:pPr>
      <w:hyperlink r:id="rId5" w:history="1">
        <w:r w:rsidRPr="003771DA">
          <w:rPr>
            <w:rFonts w:ascii="Arial" w:eastAsia="Times New Roman" w:hAnsi="Arial" w:cs="Arial"/>
            <w:color w:val="1155CC"/>
            <w:kern w:val="0"/>
            <w:u w:val="single"/>
            <w:lang w:val="en-IE" w:eastAsia="en-IE"/>
            <w14:ligatures w14:val="none"/>
          </w:rPr>
          <w:t>https://www.youtube.com/watch?v=Iv20jeJLa5c</w:t>
        </w:r>
      </w:hyperlink>
    </w:p>
    <w:p w14:paraId="66A1BED7" w14:textId="77777777" w:rsidR="003771DA" w:rsidRDefault="003771DA" w:rsidP="003771DA">
      <w:pPr>
        <w:spacing w:after="0" w:line="240" w:lineRule="auto"/>
        <w:rPr>
          <w:rFonts w:eastAsia="Times New Roman" w:cs="Times New Roman"/>
          <w:kern w:val="0"/>
          <w:lang w:val="en-IE"/>
          <w14:ligatures w14:val="none"/>
        </w:rPr>
      </w:pPr>
    </w:p>
    <w:p w14:paraId="018C0060"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b/>
          <w:bCs/>
          <w:color w:val="000000"/>
          <w:kern w:val="0"/>
          <w:lang w:val="en-IE" w:eastAsia="en-IE"/>
          <w14:ligatures w14:val="none"/>
        </w:rPr>
        <w:t>Tim Stampton</w:t>
      </w:r>
    </w:p>
    <w:p w14:paraId="72F704F7"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Tim is an Artist and Printmaker working from Ballagh Studio in Inishowen, where he has his studio and print workshop.</w:t>
      </w:r>
    </w:p>
    <w:p w14:paraId="09866A60"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Irish Myths and stories are the themes of many of his woodcuts, engravings and etchings. In relation to this project we are particularly interested in his series around the Sea of Moyle and its mythical beasts as well as his exploration of boats. Tim has worked and exhibited in Canada, England, France. Germany, Holland and Ireland and USA and has illustrated several books with wood engravings and Watercolours.</w:t>
      </w:r>
    </w:p>
    <w:p w14:paraId="04ABA072"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6" w:history="1">
        <w:r w:rsidRPr="003771DA">
          <w:rPr>
            <w:rFonts w:ascii="Arial" w:eastAsia="Times New Roman" w:hAnsi="Arial" w:cs="Arial"/>
            <w:color w:val="1155CC"/>
            <w:kern w:val="0"/>
            <w:u w:val="single"/>
            <w:lang w:val="en-IE" w:eastAsia="en-IE"/>
            <w14:ligatures w14:val="none"/>
          </w:rPr>
          <w:t>https://timstampton.com/shop.html</w:t>
        </w:r>
      </w:hyperlink>
    </w:p>
    <w:p w14:paraId="4736F866"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7" w:history="1">
        <w:r w:rsidRPr="003771DA">
          <w:rPr>
            <w:rFonts w:ascii="Arial" w:eastAsia="Times New Roman" w:hAnsi="Arial" w:cs="Arial"/>
            <w:color w:val="1155CC"/>
            <w:kern w:val="0"/>
            <w:u w:val="single"/>
            <w:lang w:val="en-IE" w:eastAsia="en-IE"/>
            <w14:ligatures w14:val="none"/>
          </w:rPr>
          <w:t>https://www.youtube.com/watch?v=H5ebLMoLBlY</w:t>
        </w:r>
      </w:hyperlink>
    </w:p>
    <w:p w14:paraId="64F6737F" w14:textId="77777777" w:rsidR="003771DA" w:rsidRPr="003771DA" w:rsidRDefault="003771DA" w:rsidP="003771DA">
      <w:pPr>
        <w:spacing w:after="240" w:line="240" w:lineRule="auto"/>
        <w:rPr>
          <w:rFonts w:ascii="Times New Roman" w:eastAsia="Times New Roman" w:hAnsi="Times New Roman" w:cs="Times New Roman"/>
          <w:kern w:val="0"/>
          <w:sz w:val="24"/>
          <w:szCs w:val="24"/>
          <w:lang w:val="en-IE" w:eastAsia="en-IE"/>
          <w14:ligatures w14:val="none"/>
        </w:rPr>
      </w:pPr>
    </w:p>
    <w:p w14:paraId="5DB9AEE5"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b/>
          <w:bCs/>
          <w:color w:val="000000"/>
          <w:kern w:val="0"/>
          <w:lang w:val="en-IE" w:eastAsia="en-IE"/>
          <w14:ligatures w14:val="none"/>
        </w:rPr>
        <w:t>Cliodhna Timoney</w:t>
      </w:r>
    </w:p>
    <w:p w14:paraId="37776647" w14:textId="2DA20383"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In October 202</w:t>
      </w:r>
      <w:r>
        <w:rPr>
          <w:rFonts w:ascii="Arial" w:eastAsia="Times New Roman" w:hAnsi="Arial" w:cs="Arial"/>
          <w:color w:val="000000"/>
          <w:kern w:val="0"/>
          <w:lang w:val="en-IE" w:eastAsia="en-IE"/>
          <w14:ligatures w14:val="none"/>
        </w:rPr>
        <w:t>,</w:t>
      </w:r>
      <w:r w:rsidRPr="003771DA">
        <w:rPr>
          <w:rFonts w:ascii="Arial" w:eastAsia="Times New Roman" w:hAnsi="Arial" w:cs="Arial"/>
          <w:color w:val="000000"/>
          <w:kern w:val="0"/>
          <w:lang w:val="en-IE" w:eastAsia="en-IE"/>
          <w14:ligatures w14:val="none"/>
        </w:rPr>
        <w:t xml:space="preserve"> Cliodhna took part in the International Atlantic Residency Exchange with Eastern Edge Gallery, St John's Newfoundland. During this residency she began the development of a series of sound works in response to the transatlantic cable that runs between Valentia Island, Ireland and Hearts Content, Newfoundland. This cable was used as a starting point to explore our relationship to the subterranean and the Atlantic Ocean in the era of the Anthropocene. Cliodhna did daily walks along the harbour of St Johns, The North Head Trail, The Quidi Vidi Trail and East Coast Trail. On these walks she collected field recordings and material for the work as she went, research was also gathered on local folklore through several visits to the archives in The Rooms Museum. </w:t>
      </w:r>
    </w:p>
    <w:p w14:paraId="7A9B7886"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8" w:history="1">
        <w:r w:rsidRPr="003771DA">
          <w:rPr>
            <w:rFonts w:ascii="Arial" w:eastAsia="Times New Roman" w:hAnsi="Arial" w:cs="Arial"/>
            <w:color w:val="1155CC"/>
            <w:kern w:val="0"/>
            <w:u w:val="single"/>
            <w:lang w:val="en-IE" w:eastAsia="en-IE"/>
            <w14:ligatures w14:val="none"/>
          </w:rPr>
          <w:t>https://cliodhnatimoney.com/</w:t>
        </w:r>
      </w:hyperlink>
    </w:p>
    <w:p w14:paraId="396B9881"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9" w:history="1">
        <w:r w:rsidRPr="003771DA">
          <w:rPr>
            <w:rFonts w:ascii="Arial" w:eastAsia="Times New Roman" w:hAnsi="Arial" w:cs="Arial"/>
            <w:color w:val="1155CC"/>
            <w:kern w:val="0"/>
            <w:u w:val="single"/>
            <w:lang w:val="en-IE" w:eastAsia="en-IE"/>
            <w14:ligatures w14:val="none"/>
          </w:rPr>
          <w:t>https://www.youtube.com/watch?v=MeW3zif0djw</w:t>
        </w:r>
      </w:hyperlink>
    </w:p>
    <w:p w14:paraId="34CDCDC1" w14:textId="75666BD0" w:rsidR="003771DA" w:rsidRDefault="003771DA" w:rsidP="003771DA">
      <w:pPr>
        <w:spacing w:after="240" w:line="240" w:lineRule="auto"/>
        <w:rPr>
          <w:rFonts w:ascii="Times New Roman" w:eastAsia="Times New Roman" w:hAnsi="Times New Roman" w:cs="Times New Roman"/>
          <w:kern w:val="0"/>
          <w:sz w:val="24"/>
          <w:szCs w:val="24"/>
          <w:lang w:val="en-IE" w:eastAsia="en-IE"/>
          <w14:ligatures w14:val="none"/>
        </w:rPr>
      </w:pPr>
    </w:p>
    <w:p w14:paraId="3F410C0C" w14:textId="33C49001"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Pr>
          <w:rFonts w:ascii="Arial" w:eastAsia="Times New Roman" w:hAnsi="Arial" w:cs="Arial"/>
          <w:b/>
          <w:bCs/>
          <w:color w:val="000000"/>
          <w:kern w:val="0"/>
          <w:u w:val="single"/>
          <w:lang w:val="en-IE" w:eastAsia="en-IE"/>
          <w14:ligatures w14:val="none"/>
        </w:rPr>
        <w:t>CAUSEWAY COAST &amp; GLENS</w:t>
      </w:r>
      <w:r>
        <w:rPr>
          <w:rFonts w:ascii="Times New Roman" w:eastAsia="Times New Roman" w:hAnsi="Times New Roman" w:cs="Times New Roman"/>
          <w:kern w:val="0"/>
          <w:sz w:val="24"/>
          <w:szCs w:val="24"/>
          <w:lang w:val="en-IE" w:eastAsia="en-IE"/>
          <w14:ligatures w14:val="none"/>
        </w:rPr>
        <w:t>:</w:t>
      </w:r>
      <w:r w:rsidRPr="003771DA">
        <w:rPr>
          <w:rFonts w:ascii="Times New Roman" w:eastAsia="Times New Roman" w:hAnsi="Times New Roman" w:cs="Times New Roman"/>
          <w:kern w:val="0"/>
          <w:sz w:val="24"/>
          <w:szCs w:val="24"/>
          <w:lang w:val="en-IE" w:eastAsia="en-IE"/>
          <w14:ligatures w14:val="none"/>
        </w:rPr>
        <w:t xml:space="preserve"> </w:t>
      </w:r>
    </w:p>
    <w:p w14:paraId="28992C06" w14:textId="77777777" w:rsidR="003771DA" w:rsidRPr="003771DA" w:rsidRDefault="003771DA" w:rsidP="003771DA">
      <w:pPr>
        <w:spacing w:after="240" w:line="240" w:lineRule="auto"/>
        <w:rPr>
          <w:rFonts w:ascii="Times New Roman" w:eastAsia="Times New Roman" w:hAnsi="Times New Roman" w:cs="Times New Roman"/>
          <w:kern w:val="0"/>
          <w:sz w:val="24"/>
          <w:szCs w:val="24"/>
          <w:lang w:val="en-IE" w:eastAsia="en-IE"/>
          <w14:ligatures w14:val="none"/>
        </w:rPr>
      </w:pPr>
    </w:p>
    <w:p w14:paraId="5DE6BEB6"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b/>
          <w:bCs/>
          <w:color w:val="000000"/>
          <w:kern w:val="0"/>
          <w:lang w:val="en-IE" w:eastAsia="en-IE"/>
          <w14:ligatures w14:val="none"/>
        </w:rPr>
        <w:t>Bernie McGill</w:t>
      </w:r>
    </w:p>
    <w:p w14:paraId="782F2341"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Born in Lavey, County Derry in Northern Ireland, Bernie studied English and Italian at Queen’s University, Belfast and graduated with a Masters degree in Irish Writing. She is a recipient of the Arts Council of Northern Ireland’s inaugural ACES (Artists’ Career Enhancement Scheme) Award in association with the Seamus Heaney Centre at Queen’s University.</w:t>
      </w:r>
    </w:p>
    <w:p w14:paraId="43687E55"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Bernie’s short fiction has appeared in acclaimed anthologies The Long Gaze Back, The Glass Shore and Female Lines, all by New Island Books, and for the theatre she has written The Haunting of Helena Blunden and The Weather Watchers.</w:t>
      </w:r>
    </w:p>
    <w:p w14:paraId="1AC35753"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lastRenderedPageBreak/>
        <w:t>A Creative Writing Facilitator, a Writer in Schools with Poetry Ireland, and a Professional Mentor with the Irish Writers’ Centre, Bernie took up a Fellowship with the Royal Literary Fund at Queen’s University in September 2018.</w:t>
      </w:r>
    </w:p>
    <w:p w14:paraId="52F9D9D4"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10" w:history="1">
        <w:r w:rsidRPr="003771DA">
          <w:rPr>
            <w:rFonts w:ascii="Arial" w:eastAsia="Times New Roman" w:hAnsi="Arial" w:cs="Arial"/>
            <w:color w:val="1155CC"/>
            <w:kern w:val="0"/>
            <w:u w:val="single"/>
            <w:lang w:val="en-IE" w:eastAsia="en-IE"/>
            <w14:ligatures w14:val="none"/>
          </w:rPr>
          <w:t>https://berniemcgill.com/</w:t>
        </w:r>
      </w:hyperlink>
    </w:p>
    <w:p w14:paraId="56266937"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11" w:history="1">
        <w:r w:rsidRPr="003771DA">
          <w:rPr>
            <w:rFonts w:ascii="Arial" w:eastAsia="Times New Roman" w:hAnsi="Arial" w:cs="Arial"/>
            <w:color w:val="1155CC"/>
            <w:kern w:val="0"/>
            <w:u w:val="single"/>
            <w:lang w:val="en-IE" w:eastAsia="en-IE"/>
            <w14:ligatures w14:val="none"/>
          </w:rPr>
          <w:t>https://www.facebook.com/watch/?v=1701463536554359</w:t>
        </w:r>
      </w:hyperlink>
    </w:p>
    <w:p w14:paraId="7FEBE8BF" w14:textId="77777777" w:rsidR="003771DA" w:rsidRDefault="003771DA" w:rsidP="003771DA">
      <w:pPr>
        <w:spacing w:after="0" w:line="240" w:lineRule="auto"/>
        <w:rPr>
          <w:rFonts w:ascii="Arial" w:eastAsia="Times New Roman" w:hAnsi="Arial" w:cs="Arial"/>
          <w:b/>
          <w:bCs/>
          <w:color w:val="000000"/>
          <w:kern w:val="0"/>
          <w:lang w:val="en-IE" w:eastAsia="en-IE"/>
          <w14:ligatures w14:val="none"/>
        </w:rPr>
      </w:pPr>
    </w:p>
    <w:p w14:paraId="5CE30CA8" w14:textId="68C1F0D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b/>
          <w:bCs/>
          <w:color w:val="000000"/>
          <w:kern w:val="0"/>
          <w:lang w:val="en-IE" w:eastAsia="en-IE"/>
          <w14:ligatures w14:val="none"/>
        </w:rPr>
        <w:t>Niki Neme</w:t>
      </w:r>
      <w:r>
        <w:rPr>
          <w:rFonts w:ascii="Arial" w:eastAsia="Times New Roman" w:hAnsi="Arial" w:cs="Arial"/>
          <w:b/>
          <w:bCs/>
          <w:color w:val="000000"/>
          <w:kern w:val="0"/>
          <w:lang w:val="en-IE" w:eastAsia="en-IE"/>
          <w14:ligatures w14:val="none"/>
        </w:rPr>
        <w:t>c</w:t>
      </w:r>
    </w:p>
    <w:p w14:paraId="0D6971A2"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Niki was selected to be an Ambassador with the National ‘It’s Our World’ environmental art project and is an original member of the ‘Human Nature’ art movement. She has recently completed a residency on Achill Island awarded by the Heinrich Boll Association.</w:t>
      </w:r>
    </w:p>
    <w:p w14:paraId="21391D35"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Her paintings convey an intimate knowledge and continual observation of the shifting climate, light and atmosphere of the landscape in which she lives. She is interested in the contrast between the distinctive man-made and natural forms. </w:t>
      </w:r>
    </w:p>
    <w:p w14:paraId="27224D6D"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Her work does not just correspond to one particular place, but a number of related places and is as much about an emotional site as a geographical site. </w:t>
      </w:r>
    </w:p>
    <w:p w14:paraId="6A0119E6"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12" w:history="1">
        <w:r w:rsidRPr="003771DA">
          <w:rPr>
            <w:rFonts w:ascii="Arial" w:eastAsia="Times New Roman" w:hAnsi="Arial" w:cs="Arial"/>
            <w:color w:val="1155CC"/>
            <w:kern w:val="0"/>
            <w:u w:val="single"/>
            <w:lang w:val="en-IE" w:eastAsia="en-IE"/>
            <w14:ligatures w14:val="none"/>
          </w:rPr>
          <w:t>https://www.nicolanemec.com/</w:t>
        </w:r>
      </w:hyperlink>
    </w:p>
    <w:p w14:paraId="474B7B73"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13" w:history="1">
        <w:r w:rsidRPr="003771DA">
          <w:rPr>
            <w:rFonts w:ascii="Arial" w:eastAsia="Times New Roman" w:hAnsi="Arial" w:cs="Arial"/>
            <w:color w:val="1155CC"/>
            <w:kern w:val="0"/>
            <w:u w:val="single"/>
            <w:lang w:val="en-IE" w:eastAsia="en-IE"/>
            <w14:ligatures w14:val="none"/>
          </w:rPr>
          <w:t>https://youtu.be/dpQ0J-vVlj8</w:t>
        </w:r>
      </w:hyperlink>
    </w:p>
    <w:p w14:paraId="576EF3D8" w14:textId="77777777" w:rsidR="003771DA" w:rsidRDefault="003771DA" w:rsidP="003771DA">
      <w:pPr>
        <w:spacing w:after="0" w:line="240" w:lineRule="auto"/>
        <w:rPr>
          <w:rFonts w:ascii="Arial" w:eastAsia="Times New Roman" w:hAnsi="Arial" w:cs="Arial"/>
          <w:b/>
          <w:bCs/>
          <w:color w:val="000000"/>
          <w:kern w:val="0"/>
          <w:lang w:val="en-IE" w:eastAsia="en-IE"/>
          <w14:ligatures w14:val="none"/>
        </w:rPr>
      </w:pPr>
    </w:p>
    <w:p w14:paraId="11114091" w14:textId="77777777" w:rsidR="003771DA" w:rsidRDefault="003771DA" w:rsidP="003771DA">
      <w:pPr>
        <w:spacing w:after="0" w:line="240" w:lineRule="auto"/>
        <w:rPr>
          <w:rFonts w:ascii="Arial" w:eastAsia="Times New Roman" w:hAnsi="Arial" w:cs="Arial"/>
          <w:b/>
          <w:bCs/>
          <w:color w:val="000000"/>
          <w:kern w:val="0"/>
          <w:lang w:val="en-IE" w:eastAsia="en-IE"/>
          <w14:ligatures w14:val="none"/>
        </w:rPr>
      </w:pPr>
    </w:p>
    <w:p w14:paraId="135494B3" w14:textId="77777777" w:rsidR="003771DA" w:rsidRDefault="003771DA" w:rsidP="003771DA">
      <w:pPr>
        <w:spacing w:after="0" w:line="240" w:lineRule="auto"/>
        <w:rPr>
          <w:rFonts w:ascii="Arial" w:eastAsia="Times New Roman" w:hAnsi="Arial" w:cs="Arial"/>
          <w:b/>
          <w:bCs/>
          <w:color w:val="000000"/>
          <w:kern w:val="0"/>
          <w:lang w:val="en-IE" w:eastAsia="en-IE"/>
          <w14:ligatures w14:val="none"/>
        </w:rPr>
      </w:pPr>
    </w:p>
    <w:p w14:paraId="60B00CAC" w14:textId="77777777" w:rsidR="003771DA" w:rsidRDefault="003771DA" w:rsidP="003771DA">
      <w:pPr>
        <w:spacing w:after="0" w:line="240" w:lineRule="auto"/>
        <w:rPr>
          <w:rFonts w:ascii="Arial" w:eastAsia="Times New Roman" w:hAnsi="Arial" w:cs="Arial"/>
          <w:b/>
          <w:bCs/>
          <w:color w:val="000000"/>
          <w:kern w:val="0"/>
          <w:lang w:val="en-IE" w:eastAsia="en-IE"/>
          <w14:ligatures w14:val="none"/>
        </w:rPr>
      </w:pPr>
    </w:p>
    <w:p w14:paraId="565B3848" w14:textId="2ED9481B"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b/>
          <w:bCs/>
          <w:color w:val="000000"/>
          <w:kern w:val="0"/>
          <w:lang w:val="en-IE" w:eastAsia="en-IE"/>
          <w14:ligatures w14:val="none"/>
        </w:rPr>
        <w:t>Andrea Spencer</w:t>
      </w:r>
    </w:p>
    <w:p w14:paraId="048B13D4"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Andrea Spencer graduated from Edinburgh College of Art with a BA (Hons) in Architectural Glass. Her small-scale sculpture and site-specific installations are concept driven, exploring natural forms to create artworks that carry a personal narrative.</w:t>
      </w:r>
    </w:p>
    <w:p w14:paraId="66844E2E"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r w:rsidRPr="003771DA">
        <w:rPr>
          <w:rFonts w:ascii="Arial" w:eastAsia="Times New Roman" w:hAnsi="Arial" w:cs="Arial"/>
          <w:color w:val="000000"/>
          <w:kern w:val="0"/>
          <w:lang w:val="en-IE" w:eastAsia="en-IE"/>
          <w14:ligatures w14:val="none"/>
        </w:rPr>
        <w:t>She makes work that is inspired by nature, drawing on natural forms and structures, to create pieces which correlate with aspects of human nature. Often the work deals with the transformation of a natural form (translated into glass) into an unnatural hybrid that shares an embodiment with its source material.</w:t>
      </w:r>
    </w:p>
    <w:p w14:paraId="7CB83451"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14" w:history="1">
        <w:r w:rsidRPr="003771DA">
          <w:rPr>
            <w:rFonts w:ascii="Arial" w:eastAsia="Times New Roman" w:hAnsi="Arial" w:cs="Arial"/>
            <w:color w:val="1155CC"/>
            <w:kern w:val="0"/>
            <w:u w:val="single"/>
            <w:lang w:val="en-IE" w:eastAsia="en-IE"/>
            <w14:ligatures w14:val="none"/>
          </w:rPr>
          <w:t>http://www.andreaspencerglass.com/</w:t>
        </w:r>
      </w:hyperlink>
    </w:p>
    <w:p w14:paraId="41BC0010"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hyperlink r:id="rId15" w:history="1">
        <w:r w:rsidRPr="003771DA">
          <w:rPr>
            <w:rFonts w:ascii="Arial" w:eastAsia="Times New Roman" w:hAnsi="Arial" w:cs="Arial"/>
            <w:color w:val="1155CC"/>
            <w:kern w:val="0"/>
            <w:u w:val="single"/>
            <w:lang w:val="en-IE" w:eastAsia="en-IE"/>
            <w14:ligatures w14:val="none"/>
          </w:rPr>
          <w:t>https://www.museum.ie/en-IE/News/Maude-Delap-remembering-the-pioneering-Irish-marin</w:t>
        </w:r>
      </w:hyperlink>
    </w:p>
    <w:p w14:paraId="645B2A5F"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p>
    <w:p w14:paraId="0B2D18F2" w14:textId="77777777" w:rsidR="003771DA" w:rsidRPr="003771DA" w:rsidRDefault="003771DA" w:rsidP="003771DA">
      <w:pPr>
        <w:spacing w:after="0" w:line="240" w:lineRule="auto"/>
        <w:rPr>
          <w:rFonts w:ascii="Times New Roman" w:eastAsia="Times New Roman" w:hAnsi="Times New Roman" w:cs="Times New Roman"/>
          <w:kern w:val="0"/>
          <w:sz w:val="24"/>
          <w:szCs w:val="24"/>
          <w:lang w:val="en-IE" w:eastAsia="en-IE"/>
          <w14:ligatures w14:val="none"/>
        </w:rPr>
      </w:pPr>
    </w:p>
    <w:p w14:paraId="64FC9759" w14:textId="77777777" w:rsidR="003771DA" w:rsidRPr="003771DA" w:rsidRDefault="003771DA" w:rsidP="003771DA">
      <w:pPr>
        <w:rPr>
          <w:rFonts w:eastAsia="Times New Roman" w:cs="Times New Roman"/>
          <w:kern w:val="0"/>
          <w:lang w:val="en-IE"/>
          <w14:ligatures w14:val="none"/>
        </w:rPr>
      </w:pPr>
    </w:p>
    <w:p w14:paraId="734AE11C" w14:textId="77777777" w:rsidR="00455FCF" w:rsidRDefault="00455FCF"/>
    <w:sectPr w:rsidR="00455FCF" w:rsidSect="00E67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38"/>
    <w:rsid w:val="003771DA"/>
    <w:rsid w:val="00455FCF"/>
    <w:rsid w:val="00AA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118A"/>
  <w15:chartTrackingRefBased/>
  <w15:docId w15:val="{883DA9C1-E041-4A83-B913-4B284EE3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odhnatimoney.com/" TargetMode="External"/><Relationship Id="rId13" Type="http://schemas.openxmlformats.org/officeDocument/2006/relationships/hyperlink" Target="https://youtu.be/dpQ0J-vVlj8" TargetMode="External"/><Relationship Id="rId3" Type="http://schemas.openxmlformats.org/officeDocument/2006/relationships/webSettings" Target="webSettings.xml"/><Relationship Id="rId7" Type="http://schemas.openxmlformats.org/officeDocument/2006/relationships/hyperlink" Target="https://www.youtube.com/watch?v=H5ebLMoLBlY" TargetMode="External"/><Relationship Id="rId12" Type="http://schemas.openxmlformats.org/officeDocument/2006/relationships/hyperlink" Target="https://www.nicolanem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imstampton.com/shop.html" TargetMode="External"/><Relationship Id="rId11" Type="http://schemas.openxmlformats.org/officeDocument/2006/relationships/hyperlink" Target="https://www.facebook.com/watch/?v=1701463536554359" TargetMode="External"/><Relationship Id="rId5" Type="http://schemas.openxmlformats.org/officeDocument/2006/relationships/hyperlink" Target="https://www.youtube.com/watch?v=Iv20jeJLa5c" TargetMode="External"/><Relationship Id="rId15" Type="http://schemas.openxmlformats.org/officeDocument/2006/relationships/hyperlink" Target="https://www.museum.ie/en-IE/News/Maude-Delap-remembering-the-pioneering-Irish-marin" TargetMode="External"/><Relationship Id="rId10" Type="http://schemas.openxmlformats.org/officeDocument/2006/relationships/hyperlink" Target="https://berniemcgill.com/" TargetMode="External"/><Relationship Id="rId4" Type="http://schemas.openxmlformats.org/officeDocument/2006/relationships/hyperlink" Target="https://dnote.website/?dnote=cathal-mcginley-ealain-on-gcladach-art-from-the-shore" TargetMode="External"/><Relationship Id="rId9" Type="http://schemas.openxmlformats.org/officeDocument/2006/relationships/hyperlink" Target="https://www.youtube.com/watch?v=MeW3zif0djw" TargetMode="External"/><Relationship Id="rId14" Type="http://schemas.openxmlformats.org/officeDocument/2006/relationships/hyperlink" Target="http://www.andreaspencer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Desima Connolly</dc:creator>
  <cp:keywords/>
  <dc:description/>
  <cp:lastModifiedBy>Desima Connolly</cp:lastModifiedBy>
  <cp:revision>2</cp:revision>
  <dcterms:created xsi:type="dcterms:W3CDTF">2023-11-04T15:14:00Z</dcterms:created>
  <dcterms:modified xsi:type="dcterms:W3CDTF">2023-11-04T15:17:00Z</dcterms:modified>
</cp:coreProperties>
</file>